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58A2" w14:textId="61076E1F" w:rsidR="009E2163" w:rsidRDefault="009E2163" w:rsidP="009E2163">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rPr>
        <w:t>RELEASE &amp; MEDIA AUTHORIZATION FORM</w:t>
      </w:r>
      <w:r>
        <w:rPr>
          <w:rStyle w:val="eop"/>
          <w:rFonts w:ascii="Calibri" w:hAnsi="Calibri" w:cs="Calibri"/>
          <w:sz w:val="22"/>
          <w:szCs w:val="22"/>
        </w:rPr>
        <w:t> </w:t>
      </w:r>
    </w:p>
    <w:p w14:paraId="4B927B98" w14:textId="77777777" w:rsidR="003F15A2" w:rsidRDefault="003F15A2" w:rsidP="003F15A2">
      <w:pPr>
        <w:pStyle w:val="paragraph"/>
        <w:spacing w:before="0" w:beforeAutospacing="0" w:after="0" w:afterAutospacing="0"/>
        <w:jc w:val="center"/>
        <w:textAlignment w:val="baseline"/>
        <w:rPr>
          <w:rStyle w:val="eop"/>
          <w:rFonts w:ascii="Calibri" w:hAnsi="Calibri" w:cs="Calibri"/>
          <w:b/>
          <w:bCs/>
          <w:sz w:val="22"/>
          <w:szCs w:val="22"/>
        </w:rPr>
      </w:pPr>
      <w:r>
        <w:rPr>
          <w:rStyle w:val="eop"/>
          <w:rFonts w:ascii="Calibri" w:hAnsi="Calibri" w:cs="Calibri"/>
          <w:b/>
          <w:bCs/>
          <w:sz w:val="22"/>
          <w:szCs w:val="22"/>
        </w:rPr>
        <w:t>COVID-19 LIABILITY RELEASE WAIVER</w:t>
      </w:r>
    </w:p>
    <w:p w14:paraId="7518982A" w14:textId="7429D538" w:rsidR="003F15A2" w:rsidRPr="003F15A2" w:rsidRDefault="003F15A2" w:rsidP="009E2163">
      <w:pPr>
        <w:pStyle w:val="paragraph"/>
        <w:spacing w:before="0" w:beforeAutospacing="0" w:after="0" w:afterAutospacing="0"/>
        <w:jc w:val="center"/>
        <w:textAlignment w:val="baseline"/>
        <w:rPr>
          <w:rStyle w:val="eop"/>
          <w:rFonts w:ascii="Calibri" w:hAnsi="Calibri" w:cs="Calibri"/>
          <w:b/>
          <w:bCs/>
          <w:sz w:val="22"/>
          <w:szCs w:val="22"/>
        </w:rPr>
      </w:pPr>
      <w:r>
        <w:rPr>
          <w:rStyle w:val="eop"/>
          <w:rFonts w:ascii="Calibri" w:hAnsi="Calibri" w:cs="Calibri"/>
          <w:b/>
          <w:bCs/>
          <w:sz w:val="22"/>
          <w:szCs w:val="22"/>
        </w:rPr>
        <w:t xml:space="preserve">AND </w:t>
      </w:r>
      <w:r w:rsidR="00F61BFA">
        <w:rPr>
          <w:rStyle w:val="eop"/>
          <w:rFonts w:ascii="Calibri" w:hAnsi="Calibri" w:cs="Calibri"/>
          <w:b/>
          <w:bCs/>
          <w:sz w:val="22"/>
          <w:szCs w:val="22"/>
        </w:rPr>
        <w:t>30-DAY</w:t>
      </w:r>
      <w:r>
        <w:rPr>
          <w:rStyle w:val="eop"/>
          <w:rFonts w:ascii="Calibri" w:hAnsi="Calibri" w:cs="Calibri"/>
          <w:b/>
          <w:bCs/>
          <w:sz w:val="22"/>
          <w:szCs w:val="22"/>
        </w:rPr>
        <w:t xml:space="preserve"> CANCELLATION NOTICE POLICY</w:t>
      </w:r>
    </w:p>
    <w:p w14:paraId="1EA4F6F5" w14:textId="77777777" w:rsidR="00F61BFA" w:rsidRDefault="00F61BFA" w:rsidP="009E2163">
      <w:pPr>
        <w:pStyle w:val="paragraph"/>
        <w:spacing w:before="0" w:beforeAutospacing="0" w:after="0" w:afterAutospacing="0"/>
        <w:jc w:val="center"/>
        <w:textAlignment w:val="baseline"/>
        <w:rPr>
          <w:rStyle w:val="eop"/>
          <w:rFonts w:ascii="Calibri" w:hAnsi="Calibri" w:cs="Calibri"/>
          <w:sz w:val="22"/>
          <w:szCs w:val="22"/>
        </w:rPr>
      </w:pPr>
    </w:p>
    <w:p w14:paraId="41A2E54A" w14:textId="033431ED" w:rsidR="009E2163" w:rsidRPr="00F61BFA" w:rsidRDefault="00F61BFA" w:rsidP="00F61BFA">
      <w:pPr>
        <w:pStyle w:val="paragraph"/>
        <w:spacing w:before="0" w:beforeAutospacing="0" w:after="0" w:afterAutospacing="0"/>
        <w:textAlignment w:val="baseline"/>
        <w:rPr>
          <w:rFonts w:ascii="Segoe UI" w:hAnsi="Segoe UI" w:cs="Segoe UI"/>
          <w:b/>
          <w:bCs/>
          <w:sz w:val="18"/>
          <w:szCs w:val="18"/>
          <w:u w:val="single"/>
        </w:rPr>
      </w:pPr>
      <w:r w:rsidRPr="00F61BFA">
        <w:rPr>
          <w:rStyle w:val="eop"/>
          <w:rFonts w:ascii="Calibri" w:hAnsi="Calibri" w:cs="Calibri"/>
          <w:b/>
          <w:bCs/>
          <w:sz w:val="22"/>
          <w:szCs w:val="22"/>
          <w:u w:val="single"/>
        </w:rPr>
        <w:t>Release &amp; Media Authorization</w:t>
      </w:r>
    </w:p>
    <w:p w14:paraId="214328B1" w14:textId="4A51FA1B" w:rsidR="009E2163" w:rsidRDefault="009E2163" w:rsidP="009E216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In consideration of the acceptance of my child’s registration, you/your child hereby release Donna Murray (Apex Dance &amp; Performing Arts LLC, Apex Performing Arts Inc.) and all personnel connected with the conduct of classes or functions from liability for any and all damages or injuries suffered for going to/returning from, any related activities.  I understand that my child’s participation is entirely by my own choice and with the understanding of risk of accidental injury involved in any activity involving unusual motion or height.  I also grant Donna Murray (Apex Dance and Performing Arts LLC/Apex Performing Arts Inc.) permission and authority the unqualified right, privilege and permission to reproduce in every manner or form, publish and circulate video tapes, audio, film, photographs and transparencies of me, my child(ren) arising out of the production of such forms of likeness by Donna Murray (Apex Dance &amp; Performing Arts LLC/Apex Performing Arts Inc.) and its appropriate entities and hereby grant, assign, and transfer to Apex Dance all rights and interest therein at no charge to Apex Dance.  I for myself, my family, my child(ren), my heirs, executors, administrators and assigns, hereby remise, release and discharge Donna Murray (Apex Dance &amp; Performing Arts LLC/Apex Performing Arts Inc.) for and from any and all claims of any kind whatsoever on account of the use of such property and recording of my (their) voice, including but not limited to any and all claims for damages for libel, slander and invasion of the right of privacy.  I am of lawful and of sound mind and have read and understand this Authorization and Release.</w:t>
      </w:r>
      <w:r>
        <w:rPr>
          <w:rStyle w:val="eop"/>
          <w:rFonts w:ascii="Calibri" w:hAnsi="Calibri" w:cs="Calibri"/>
          <w:sz w:val="22"/>
          <w:szCs w:val="22"/>
        </w:rPr>
        <w:t> </w:t>
      </w:r>
    </w:p>
    <w:p w14:paraId="4D20CB11" w14:textId="5973C8BA" w:rsidR="009E2163" w:rsidRDefault="009E2163" w:rsidP="009E2163">
      <w:pPr>
        <w:pStyle w:val="paragraph"/>
        <w:spacing w:before="0" w:beforeAutospacing="0" w:after="0" w:afterAutospacing="0"/>
        <w:jc w:val="both"/>
        <w:textAlignment w:val="baseline"/>
        <w:rPr>
          <w:rStyle w:val="eop"/>
          <w:rFonts w:ascii="Calibri" w:hAnsi="Calibri" w:cs="Calibri"/>
          <w:sz w:val="22"/>
          <w:szCs w:val="22"/>
        </w:rPr>
      </w:pPr>
    </w:p>
    <w:p w14:paraId="436DE8C2" w14:textId="6A47E3F1" w:rsidR="003F15A2" w:rsidRPr="00F61BFA" w:rsidRDefault="00F61BFA" w:rsidP="00F61BFA">
      <w:pPr>
        <w:pStyle w:val="paragraph"/>
        <w:spacing w:before="0" w:beforeAutospacing="0" w:after="0" w:afterAutospacing="0"/>
        <w:textAlignment w:val="baseline"/>
        <w:rPr>
          <w:rStyle w:val="eop"/>
          <w:rFonts w:ascii="Calibri" w:hAnsi="Calibri" w:cs="Calibri"/>
          <w:b/>
          <w:bCs/>
          <w:sz w:val="22"/>
          <w:szCs w:val="22"/>
          <w:u w:val="single"/>
        </w:rPr>
      </w:pPr>
      <w:r w:rsidRPr="00F61BFA">
        <w:rPr>
          <w:rStyle w:val="eop"/>
          <w:rFonts w:ascii="Calibri" w:hAnsi="Calibri" w:cs="Calibri"/>
          <w:b/>
          <w:bCs/>
          <w:sz w:val="22"/>
          <w:szCs w:val="22"/>
          <w:u w:val="single"/>
        </w:rPr>
        <w:t>COVID-19 Liability Release Waiver</w:t>
      </w:r>
    </w:p>
    <w:p w14:paraId="5D5C96B6" w14:textId="4C9C9D21" w:rsidR="003F15A2" w:rsidRDefault="003F15A2" w:rsidP="003F15A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Due to the 2019-2020 outbreak of novel Coronavirus (COVID-19), our business is taking extra precautions with the care of every student/client to include health history review and enhanced sanitation/disinfecting procedures in compliance with CDC guidance.</w:t>
      </w:r>
    </w:p>
    <w:p w14:paraId="2F44E0D1" w14:textId="00718600" w:rsidR="003F15A2" w:rsidRDefault="003F15A2" w:rsidP="003F15A2">
      <w:pPr>
        <w:pStyle w:val="paragraph"/>
        <w:spacing w:before="0" w:beforeAutospacing="0" w:after="0" w:afterAutospacing="0"/>
        <w:textAlignment w:val="baseline"/>
        <w:rPr>
          <w:rStyle w:val="eop"/>
          <w:rFonts w:ascii="Calibri" w:hAnsi="Calibri" w:cs="Calibri"/>
          <w:sz w:val="22"/>
          <w:szCs w:val="22"/>
        </w:rPr>
      </w:pPr>
    </w:p>
    <w:p w14:paraId="1E2E59D6" w14:textId="39C61975" w:rsidR="003F15A2" w:rsidRDefault="003F15A2" w:rsidP="003F15A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Symptoms of COVID-10 include:</w:t>
      </w:r>
    </w:p>
    <w:p w14:paraId="7FCB61C3" w14:textId="38496CB2" w:rsidR="003F15A2" w:rsidRDefault="003F15A2" w:rsidP="003F15A2">
      <w:pPr>
        <w:pStyle w:val="paragraph"/>
        <w:numPr>
          <w:ilvl w:val="0"/>
          <w:numId w:val="1"/>
        </w:numPr>
        <w:spacing w:before="0" w:beforeAutospacing="0" w:after="0" w:afterAutospacing="0"/>
        <w:textAlignment w:val="baseline"/>
        <w:rPr>
          <w:rFonts w:ascii="Segoe UI" w:hAnsi="Segoe UI" w:cs="Segoe UI"/>
          <w:sz w:val="18"/>
          <w:szCs w:val="18"/>
        </w:rPr>
      </w:pPr>
      <w:r>
        <w:rPr>
          <w:rFonts w:ascii="Segoe UI" w:hAnsi="Segoe UI" w:cs="Segoe UI"/>
          <w:sz w:val="18"/>
          <w:szCs w:val="18"/>
        </w:rPr>
        <w:t>Fever</w:t>
      </w:r>
    </w:p>
    <w:p w14:paraId="73DBABB9" w14:textId="7D0E8D52" w:rsidR="003F15A2" w:rsidRDefault="003F15A2" w:rsidP="003F15A2">
      <w:pPr>
        <w:pStyle w:val="paragraph"/>
        <w:numPr>
          <w:ilvl w:val="0"/>
          <w:numId w:val="1"/>
        </w:numPr>
        <w:spacing w:before="0" w:beforeAutospacing="0" w:after="0" w:afterAutospacing="0"/>
        <w:textAlignment w:val="baseline"/>
        <w:rPr>
          <w:rFonts w:ascii="Segoe UI" w:hAnsi="Segoe UI" w:cs="Segoe UI"/>
          <w:sz w:val="18"/>
          <w:szCs w:val="18"/>
        </w:rPr>
      </w:pPr>
      <w:r>
        <w:rPr>
          <w:rFonts w:ascii="Segoe UI" w:hAnsi="Segoe UI" w:cs="Segoe UI"/>
          <w:sz w:val="18"/>
          <w:szCs w:val="18"/>
        </w:rPr>
        <w:t>Fatigue</w:t>
      </w:r>
    </w:p>
    <w:p w14:paraId="32506EFD" w14:textId="5D570A88" w:rsidR="003F15A2" w:rsidRDefault="003F15A2" w:rsidP="003F15A2">
      <w:pPr>
        <w:pStyle w:val="paragraph"/>
        <w:numPr>
          <w:ilvl w:val="0"/>
          <w:numId w:val="1"/>
        </w:numPr>
        <w:spacing w:before="0" w:beforeAutospacing="0" w:after="0" w:afterAutospacing="0"/>
        <w:textAlignment w:val="baseline"/>
        <w:rPr>
          <w:rFonts w:ascii="Segoe UI" w:hAnsi="Segoe UI" w:cs="Segoe UI"/>
          <w:sz w:val="18"/>
          <w:szCs w:val="18"/>
        </w:rPr>
      </w:pPr>
      <w:r>
        <w:rPr>
          <w:rFonts w:ascii="Segoe UI" w:hAnsi="Segoe UI" w:cs="Segoe UI"/>
          <w:sz w:val="18"/>
          <w:szCs w:val="18"/>
        </w:rPr>
        <w:t>Dry Cough</w:t>
      </w:r>
    </w:p>
    <w:p w14:paraId="6F3BD946" w14:textId="6CEE14B6" w:rsidR="003F15A2" w:rsidRDefault="003F15A2" w:rsidP="003F15A2">
      <w:pPr>
        <w:pStyle w:val="paragraph"/>
        <w:numPr>
          <w:ilvl w:val="0"/>
          <w:numId w:val="1"/>
        </w:numPr>
        <w:spacing w:before="0" w:beforeAutospacing="0" w:after="0" w:afterAutospacing="0"/>
        <w:textAlignment w:val="baseline"/>
        <w:rPr>
          <w:rFonts w:ascii="Segoe UI" w:hAnsi="Segoe UI" w:cs="Segoe UI"/>
          <w:sz w:val="18"/>
          <w:szCs w:val="18"/>
        </w:rPr>
      </w:pPr>
      <w:r>
        <w:rPr>
          <w:rFonts w:ascii="Segoe UI" w:hAnsi="Segoe UI" w:cs="Segoe UI"/>
          <w:sz w:val="18"/>
          <w:szCs w:val="18"/>
        </w:rPr>
        <w:t>Difficulty Breathing</w:t>
      </w:r>
    </w:p>
    <w:p w14:paraId="049D8BAC" w14:textId="73D8E12E" w:rsidR="003F15A2" w:rsidRDefault="003F15A2" w:rsidP="003F15A2">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I agree to the following:</w:t>
      </w:r>
    </w:p>
    <w:p w14:paraId="62439E77" w14:textId="4B365436" w:rsidR="003F15A2" w:rsidRDefault="003F15A2" w:rsidP="003F15A2">
      <w:pPr>
        <w:pStyle w:val="paragraph"/>
        <w:numPr>
          <w:ilvl w:val="0"/>
          <w:numId w:val="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 understand that above symptoms and affirm that I, as well as all household members, do not currently have, or currently have, nor have experienced the symptoms listed above within the last 14 days.</w:t>
      </w:r>
    </w:p>
    <w:p w14:paraId="7E4971A2" w14:textId="69C41621" w:rsidR="003F15A2" w:rsidRDefault="003F15A2" w:rsidP="003F15A2">
      <w:pPr>
        <w:pStyle w:val="paragraph"/>
        <w:numPr>
          <w:ilvl w:val="0"/>
          <w:numId w:val="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 affirm that I, as well as all household members, have not been diagnosed with COVID-19 within the past 30 days.</w:t>
      </w:r>
    </w:p>
    <w:p w14:paraId="2291E9F9" w14:textId="36D62385" w:rsidR="003F15A2" w:rsidRDefault="003F15A2" w:rsidP="003F15A2">
      <w:pPr>
        <w:pStyle w:val="paragraph"/>
        <w:numPr>
          <w:ilvl w:val="0"/>
          <w:numId w:val="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 affirm that I, as well as all household members, have not knowingly been exposed to anyone diagnosed with COVID-19 within the past 30 days.</w:t>
      </w:r>
    </w:p>
    <w:p w14:paraId="501D6BD3" w14:textId="57AEA21D" w:rsidR="003F15A2" w:rsidRDefault="003F15A2" w:rsidP="003F15A2">
      <w:pPr>
        <w:pStyle w:val="paragraph"/>
        <w:numPr>
          <w:ilvl w:val="0"/>
          <w:numId w:val="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 affirm that I, as well as all household members have travelled outside of the country or any city considered to be a “hot spot” for COVID-19 infections within the past 30 days.</w:t>
      </w:r>
    </w:p>
    <w:p w14:paraId="618E1584" w14:textId="20A18C13" w:rsidR="003F15A2" w:rsidRDefault="003F15A2" w:rsidP="003F15A2">
      <w:pPr>
        <w:pStyle w:val="paragraph"/>
        <w:numPr>
          <w:ilvl w:val="0"/>
          <w:numId w:val="2"/>
        </w:numPr>
        <w:spacing w:before="0" w:beforeAutospacing="0" w:after="0" w:afterAutospacing="0"/>
        <w:textAlignment w:val="baseline"/>
        <w:rPr>
          <w:rFonts w:ascii="Segoe UI" w:hAnsi="Segoe UI" w:cs="Segoe UI"/>
          <w:sz w:val="18"/>
          <w:szCs w:val="18"/>
        </w:rPr>
      </w:pPr>
      <w:r>
        <w:rPr>
          <w:rFonts w:ascii="Segoe UI" w:hAnsi="Segoe UI" w:cs="Segoe UI"/>
          <w:sz w:val="18"/>
          <w:szCs w:val="18"/>
        </w:rPr>
        <w:t>I understand that Apex Dance &amp; Performing Arts LLC/Apex Performing Arts Inc.</w:t>
      </w:r>
      <w:r w:rsidR="00F61BFA">
        <w:rPr>
          <w:rFonts w:ascii="Segoe UI" w:hAnsi="Segoe UI" w:cs="Segoe UI"/>
          <w:sz w:val="18"/>
          <w:szCs w:val="18"/>
        </w:rPr>
        <w:t xml:space="preserve"> cannot be held liable for any exposure to the COVID-19 virus caused by misinformation on this form or the health history provided by each student/client.</w:t>
      </w:r>
    </w:p>
    <w:p w14:paraId="708784EC" w14:textId="7CB608AA" w:rsidR="00F61BFA" w:rsidRDefault="00F61BFA" w:rsidP="00F61BFA">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Our business is following these enhanced procedures to prevent the spread of COVID-19:</w:t>
      </w:r>
    </w:p>
    <w:p w14:paraId="2975EFBC" w14:textId="13BFACAA" w:rsidR="00F61BFA" w:rsidRDefault="00F61BFA" w:rsidP="00F61BFA">
      <w:pPr>
        <w:pStyle w:val="paragraph"/>
        <w:numPr>
          <w:ilvl w:val="0"/>
          <w:numId w:val="3"/>
        </w:numPr>
        <w:spacing w:before="0" w:beforeAutospacing="0" w:after="0" w:afterAutospacing="0"/>
        <w:textAlignment w:val="baseline"/>
        <w:rPr>
          <w:rFonts w:ascii="Segoe UI" w:hAnsi="Segoe UI" w:cs="Segoe UI"/>
          <w:sz w:val="18"/>
          <w:szCs w:val="18"/>
        </w:rPr>
      </w:pPr>
      <w:r>
        <w:rPr>
          <w:rFonts w:ascii="Segoe UI" w:hAnsi="Segoe UI" w:cs="Segoe UI"/>
          <w:sz w:val="18"/>
          <w:szCs w:val="18"/>
        </w:rPr>
        <w:t>Anyone with any of the above symptoms or know travel exposure listed above will be asked not to attend any classes until tested negative for COVID-19 per the CDC guidelines (as they change).</w:t>
      </w:r>
    </w:p>
    <w:p w14:paraId="45DE05E1" w14:textId="77777777" w:rsidR="003F15A2" w:rsidRPr="003F15A2" w:rsidRDefault="003F15A2" w:rsidP="003F15A2">
      <w:pPr>
        <w:pStyle w:val="paragraph"/>
        <w:spacing w:before="0" w:beforeAutospacing="0" w:after="0" w:afterAutospacing="0"/>
        <w:ind w:left="720"/>
        <w:textAlignment w:val="baseline"/>
        <w:rPr>
          <w:rFonts w:ascii="Segoe UI" w:hAnsi="Segoe UI" w:cs="Segoe UI"/>
          <w:sz w:val="18"/>
          <w:szCs w:val="18"/>
        </w:rPr>
      </w:pPr>
    </w:p>
    <w:p w14:paraId="28885F97" w14:textId="017F5186" w:rsidR="00F61BFA" w:rsidRPr="00F61BFA" w:rsidRDefault="00F61BFA" w:rsidP="00F61BFA">
      <w:pPr>
        <w:pStyle w:val="paragraph"/>
        <w:spacing w:before="0" w:beforeAutospacing="0" w:after="0" w:afterAutospacing="0"/>
        <w:textAlignment w:val="baseline"/>
        <w:rPr>
          <w:rStyle w:val="eop"/>
          <w:rFonts w:ascii="Calibri" w:hAnsi="Calibri" w:cs="Calibri"/>
          <w:b/>
          <w:bCs/>
          <w:sz w:val="22"/>
          <w:szCs w:val="22"/>
          <w:u w:val="single"/>
        </w:rPr>
      </w:pPr>
      <w:r>
        <w:rPr>
          <w:rStyle w:val="eop"/>
          <w:rFonts w:ascii="Calibri" w:hAnsi="Calibri" w:cs="Calibri"/>
          <w:b/>
          <w:bCs/>
          <w:sz w:val="22"/>
          <w:szCs w:val="22"/>
          <w:u w:val="single"/>
        </w:rPr>
        <w:t>30-Day Notice Cancellation Policy</w:t>
      </w:r>
    </w:p>
    <w:p w14:paraId="49E85E7D" w14:textId="1DEC4418" w:rsidR="003F15A2" w:rsidRDefault="009043DB" w:rsidP="009E2163">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 xml:space="preserve">When you register for monthly classes, we reserve that spot for you.  All </w:t>
      </w:r>
      <w:r w:rsidR="00D27E3D">
        <w:rPr>
          <w:rFonts w:ascii="Segoe UI" w:hAnsi="Segoe UI" w:cs="Segoe UI"/>
          <w:sz w:val="18"/>
          <w:szCs w:val="18"/>
        </w:rPr>
        <w:t>c</w:t>
      </w:r>
      <w:r>
        <w:rPr>
          <w:rFonts w:ascii="Segoe UI" w:hAnsi="Segoe UI" w:cs="Segoe UI"/>
          <w:sz w:val="18"/>
          <w:szCs w:val="18"/>
        </w:rPr>
        <w:t>ancellations must be received 30 days prior to cancellation, otherwise you will be charged for the following month.</w:t>
      </w:r>
    </w:p>
    <w:p w14:paraId="287CDBDA" w14:textId="77777777" w:rsidR="009E2163" w:rsidRDefault="009E2163" w:rsidP="009E216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2A5793" w14:textId="7E618AB3" w:rsidR="009E2163" w:rsidRDefault="009043DB" w:rsidP="009043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By Continuing to register you or your child for our classes, camps etc. you agree to each statement above and release Apex Dance &amp; Performing Arts LLC &amp; Apex Dance Performing Arts for any and all liability.</w:t>
      </w:r>
      <w:r w:rsidR="009E2163">
        <w:rPr>
          <w:rStyle w:val="eop"/>
          <w:rFonts w:ascii="Calibri" w:hAnsi="Calibri" w:cs="Calibri"/>
          <w:sz w:val="22"/>
          <w:szCs w:val="22"/>
        </w:rPr>
        <w:t> </w:t>
      </w:r>
    </w:p>
    <w:p w14:paraId="38C1DC15" w14:textId="77777777" w:rsidR="00AC2A97" w:rsidRDefault="00AC2A97"/>
    <w:sectPr w:rsidR="00AC2A97" w:rsidSect="003F15A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2E4A"/>
    <w:multiLevelType w:val="hybridMultilevel"/>
    <w:tmpl w:val="053E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76E7F"/>
    <w:multiLevelType w:val="hybridMultilevel"/>
    <w:tmpl w:val="7992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177FE"/>
    <w:multiLevelType w:val="hybridMultilevel"/>
    <w:tmpl w:val="17F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436047">
    <w:abstractNumId w:val="0"/>
  </w:num>
  <w:num w:numId="2" w16cid:durableId="1222445114">
    <w:abstractNumId w:val="1"/>
  </w:num>
  <w:num w:numId="3" w16cid:durableId="208760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63"/>
    <w:rsid w:val="003F15A2"/>
    <w:rsid w:val="008F105A"/>
    <w:rsid w:val="009043DB"/>
    <w:rsid w:val="009E2163"/>
    <w:rsid w:val="00AC2A97"/>
    <w:rsid w:val="00D27E3D"/>
    <w:rsid w:val="00DD3E56"/>
    <w:rsid w:val="00EF2592"/>
    <w:rsid w:val="00F61BFA"/>
    <w:rsid w:val="00FD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FFAB"/>
  <w15:chartTrackingRefBased/>
  <w15:docId w15:val="{FE6CB153-C2F6-44E0-A9B3-6D5D5267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21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E2163"/>
  </w:style>
  <w:style w:type="character" w:customStyle="1" w:styleId="eop">
    <w:name w:val="eop"/>
    <w:basedOn w:val="DefaultParagraphFont"/>
    <w:rsid w:val="009E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2730">
      <w:bodyDiv w:val="1"/>
      <w:marLeft w:val="0"/>
      <w:marRight w:val="0"/>
      <w:marTop w:val="0"/>
      <w:marBottom w:val="0"/>
      <w:divBdr>
        <w:top w:val="none" w:sz="0" w:space="0" w:color="auto"/>
        <w:left w:val="none" w:sz="0" w:space="0" w:color="auto"/>
        <w:bottom w:val="none" w:sz="0" w:space="0" w:color="auto"/>
        <w:right w:val="none" w:sz="0" w:space="0" w:color="auto"/>
      </w:divBdr>
      <w:divsChild>
        <w:div w:id="417486653">
          <w:marLeft w:val="0"/>
          <w:marRight w:val="0"/>
          <w:marTop w:val="0"/>
          <w:marBottom w:val="0"/>
          <w:divBdr>
            <w:top w:val="none" w:sz="0" w:space="0" w:color="auto"/>
            <w:left w:val="none" w:sz="0" w:space="0" w:color="auto"/>
            <w:bottom w:val="none" w:sz="0" w:space="0" w:color="auto"/>
            <w:right w:val="none" w:sz="0" w:space="0" w:color="auto"/>
          </w:divBdr>
        </w:div>
        <w:div w:id="1854611160">
          <w:marLeft w:val="0"/>
          <w:marRight w:val="0"/>
          <w:marTop w:val="0"/>
          <w:marBottom w:val="0"/>
          <w:divBdr>
            <w:top w:val="none" w:sz="0" w:space="0" w:color="auto"/>
            <w:left w:val="none" w:sz="0" w:space="0" w:color="auto"/>
            <w:bottom w:val="none" w:sz="0" w:space="0" w:color="auto"/>
            <w:right w:val="none" w:sz="0" w:space="0" w:color="auto"/>
          </w:divBdr>
        </w:div>
        <w:div w:id="1669675828">
          <w:marLeft w:val="0"/>
          <w:marRight w:val="0"/>
          <w:marTop w:val="0"/>
          <w:marBottom w:val="0"/>
          <w:divBdr>
            <w:top w:val="none" w:sz="0" w:space="0" w:color="auto"/>
            <w:left w:val="none" w:sz="0" w:space="0" w:color="auto"/>
            <w:bottom w:val="none" w:sz="0" w:space="0" w:color="auto"/>
            <w:right w:val="none" w:sz="0" w:space="0" w:color="auto"/>
          </w:divBdr>
        </w:div>
        <w:div w:id="1455051799">
          <w:marLeft w:val="0"/>
          <w:marRight w:val="0"/>
          <w:marTop w:val="0"/>
          <w:marBottom w:val="0"/>
          <w:divBdr>
            <w:top w:val="none" w:sz="0" w:space="0" w:color="auto"/>
            <w:left w:val="none" w:sz="0" w:space="0" w:color="auto"/>
            <w:bottom w:val="none" w:sz="0" w:space="0" w:color="auto"/>
            <w:right w:val="none" w:sz="0" w:space="0" w:color="auto"/>
          </w:divBdr>
        </w:div>
        <w:div w:id="193659839">
          <w:marLeft w:val="0"/>
          <w:marRight w:val="0"/>
          <w:marTop w:val="0"/>
          <w:marBottom w:val="0"/>
          <w:divBdr>
            <w:top w:val="none" w:sz="0" w:space="0" w:color="auto"/>
            <w:left w:val="none" w:sz="0" w:space="0" w:color="auto"/>
            <w:bottom w:val="none" w:sz="0" w:space="0" w:color="auto"/>
            <w:right w:val="none" w:sz="0" w:space="0" w:color="auto"/>
          </w:divBdr>
        </w:div>
        <w:div w:id="966013188">
          <w:marLeft w:val="0"/>
          <w:marRight w:val="0"/>
          <w:marTop w:val="0"/>
          <w:marBottom w:val="0"/>
          <w:divBdr>
            <w:top w:val="none" w:sz="0" w:space="0" w:color="auto"/>
            <w:left w:val="none" w:sz="0" w:space="0" w:color="auto"/>
            <w:bottom w:val="none" w:sz="0" w:space="0" w:color="auto"/>
            <w:right w:val="none" w:sz="0" w:space="0" w:color="auto"/>
          </w:divBdr>
        </w:div>
        <w:div w:id="1811512768">
          <w:marLeft w:val="0"/>
          <w:marRight w:val="0"/>
          <w:marTop w:val="0"/>
          <w:marBottom w:val="0"/>
          <w:divBdr>
            <w:top w:val="none" w:sz="0" w:space="0" w:color="auto"/>
            <w:left w:val="none" w:sz="0" w:space="0" w:color="auto"/>
            <w:bottom w:val="none" w:sz="0" w:space="0" w:color="auto"/>
            <w:right w:val="none" w:sz="0" w:space="0" w:color="auto"/>
          </w:divBdr>
        </w:div>
        <w:div w:id="155577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D09A9-94FF-4EFC-830B-68BA347B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Murray</dc:creator>
  <cp:keywords/>
  <dc:description/>
  <cp:lastModifiedBy>Roxanne Boudrot</cp:lastModifiedBy>
  <cp:revision>3</cp:revision>
  <dcterms:created xsi:type="dcterms:W3CDTF">2023-03-16T19:07:00Z</dcterms:created>
  <dcterms:modified xsi:type="dcterms:W3CDTF">2023-03-19T23:30:00Z</dcterms:modified>
</cp:coreProperties>
</file>